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5692AFED" w14:textId="17C5D583" w:rsidR="00CF548E" w:rsidRPr="00CF548E" w:rsidRDefault="00CF548E" w:rsidP="00CF548E">
      <w:pPr>
        <w:pStyle w:val="Nagwek1"/>
        <w:numPr>
          <w:ilvl w:val="0"/>
          <w:numId w:val="0"/>
        </w:numPr>
        <w:ind w:left="432"/>
        <w:rPr>
          <w:rFonts w:ascii="Verdana" w:hAnsi="Verdana" w:cstheme="minorHAnsi"/>
          <w:bCs/>
          <w:sz w:val="18"/>
          <w:szCs w:val="18"/>
          <w:lang w:val="pl-PL" w:eastAsia="pl-PL"/>
        </w:rPr>
      </w:pPr>
      <w:r w:rsidRPr="00CF548E">
        <w:rPr>
          <w:rFonts w:ascii="Verdana" w:hAnsi="Verdana" w:cstheme="minorHAnsi"/>
          <w:bCs/>
          <w:sz w:val="18"/>
          <w:szCs w:val="18"/>
          <w:lang w:val="pl-PL" w:eastAsia="pl-PL"/>
        </w:rPr>
        <w:t xml:space="preserve">budowy słupa w linii 15 </w:t>
      </w:r>
      <w:proofErr w:type="spellStart"/>
      <w:r w:rsidRPr="00CF548E">
        <w:rPr>
          <w:rFonts w:ascii="Verdana" w:hAnsi="Verdana" w:cstheme="minorHAnsi"/>
          <w:bCs/>
          <w:sz w:val="18"/>
          <w:szCs w:val="18"/>
          <w:lang w:val="pl-PL" w:eastAsia="pl-PL"/>
        </w:rPr>
        <w:t>kV</w:t>
      </w:r>
      <w:proofErr w:type="spellEnd"/>
      <w:r w:rsidRPr="00CF548E">
        <w:rPr>
          <w:rFonts w:ascii="Verdana" w:hAnsi="Verdana" w:cstheme="minorHAnsi"/>
          <w:bCs/>
          <w:sz w:val="18"/>
          <w:szCs w:val="18"/>
          <w:lang w:val="pl-PL" w:eastAsia="pl-PL"/>
        </w:rPr>
        <w:t xml:space="preserve"> „GPZ Tomaszów 1 – Brzustów” z rozłącznikiem sterowanym ręcznie tj. budowa słupa linii SN z rozłącznikiem sterownym ręcznie, zlokalizowanym na działce nr 183 obręb 19 w miejscowości Tomaszów Mazowiecki i powiązanym odcinkiem linii napowietrznej 15 </w:t>
      </w:r>
      <w:proofErr w:type="spellStart"/>
      <w:r w:rsidRPr="00CF548E">
        <w:rPr>
          <w:rFonts w:ascii="Verdana" w:hAnsi="Verdana" w:cstheme="minorHAnsi"/>
          <w:bCs/>
          <w:sz w:val="18"/>
          <w:szCs w:val="18"/>
          <w:lang w:val="pl-PL" w:eastAsia="pl-PL"/>
        </w:rPr>
        <w:t>kV</w:t>
      </w:r>
      <w:proofErr w:type="spellEnd"/>
      <w:r w:rsidRPr="00CF548E">
        <w:rPr>
          <w:rFonts w:ascii="Verdana" w:hAnsi="Verdana" w:cstheme="minorHAnsi"/>
          <w:bCs/>
          <w:sz w:val="18"/>
          <w:szCs w:val="18"/>
          <w:lang w:val="pl-PL" w:eastAsia="pl-PL"/>
        </w:rPr>
        <w:t xml:space="preserve">, o długości 10 m w nawiązaniu do istniejącego słupa linii 15 </w:t>
      </w:r>
      <w:proofErr w:type="spellStart"/>
      <w:r w:rsidRPr="00CF548E">
        <w:rPr>
          <w:rFonts w:ascii="Verdana" w:hAnsi="Verdana" w:cstheme="minorHAnsi"/>
          <w:bCs/>
          <w:sz w:val="18"/>
          <w:szCs w:val="18"/>
          <w:lang w:val="pl-PL" w:eastAsia="pl-PL"/>
        </w:rPr>
        <w:t>kV</w:t>
      </w:r>
      <w:proofErr w:type="spellEnd"/>
      <w:r w:rsidRPr="00CF548E">
        <w:rPr>
          <w:rFonts w:ascii="Verdana" w:hAnsi="Verdana" w:cstheme="minorHAnsi"/>
          <w:bCs/>
          <w:sz w:val="18"/>
          <w:szCs w:val="18"/>
          <w:lang w:val="pl-PL" w:eastAsia="pl-PL"/>
        </w:rPr>
        <w:t xml:space="preserve"> „Tomaszów 1 – Brzustów”. Lokalizacja słupa w linii SN jest powiązana z trasą projektowanego przyłącza SN, zasilającego projektowaną farmę fotowoltaiczną</w:t>
      </w:r>
    </w:p>
    <w:p w14:paraId="19C140CD" w14:textId="5473F761" w:rsidR="003B1B69" w:rsidRPr="0088082F" w:rsidRDefault="00CF548E" w:rsidP="00CF548E">
      <w:pPr>
        <w:pStyle w:val="Nagwek1"/>
        <w:numPr>
          <w:ilvl w:val="0"/>
          <w:numId w:val="0"/>
        </w:numPr>
        <w:ind w:left="432"/>
        <w:rPr>
          <w:rFonts w:ascii="Verdana" w:hAnsi="Verdana" w:cstheme="minorHAnsi"/>
          <w:sz w:val="18"/>
          <w:szCs w:val="18"/>
        </w:rPr>
      </w:pPr>
      <w:r w:rsidRPr="00CF548E">
        <w:rPr>
          <w:rFonts w:ascii="Verdana" w:hAnsi="Verdana" w:cstheme="minorHAnsi"/>
          <w:bCs/>
          <w:color w:val="FF0000"/>
          <w:sz w:val="18"/>
          <w:szCs w:val="18"/>
          <w:lang w:val="pl-PL" w:eastAsia="pl-PL"/>
        </w:rPr>
        <w:t xml:space="preserve">„Należy zastosować rozłącznik z uziemnikiem, zgodnie z WBSE Tom 3 „Linie napowietrzne średniego napięcia” pkt. 8.5 </w:t>
      </w:r>
      <w:proofErr w:type="spellStart"/>
      <w:r w:rsidRPr="00CF548E">
        <w:rPr>
          <w:rFonts w:ascii="Verdana" w:hAnsi="Verdana" w:cstheme="minorHAnsi"/>
          <w:bCs/>
          <w:color w:val="FF0000"/>
          <w:sz w:val="18"/>
          <w:szCs w:val="18"/>
          <w:lang w:val="pl-PL" w:eastAsia="pl-PL"/>
        </w:rPr>
        <w:t>ppkt</w:t>
      </w:r>
      <w:proofErr w:type="spellEnd"/>
      <w:r w:rsidRPr="00CF548E">
        <w:rPr>
          <w:rFonts w:ascii="Verdana" w:hAnsi="Verdana" w:cstheme="minorHAnsi"/>
          <w:bCs/>
          <w:color w:val="FF0000"/>
          <w:sz w:val="18"/>
          <w:szCs w:val="18"/>
          <w:lang w:val="pl-PL" w:eastAsia="pl-PL"/>
        </w:rPr>
        <w:t>. 5, tj. prąd znamionowy ciągły o wartości 400A. Prąd znamionowy wyłączalny rozłączników, o wartości 100A. W przypadku wiedzy że prąd znamionowy obiektu przyłączanego wynikający z mocy przekracza 100A, proponuję się odpowiednio zwiększyć wymogi odnośnie prądu wyłączalnego”</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przez Wykonawcę kompletu niezbędnych map, podkładów i inwentaryzacji </w:t>
      </w:r>
      <w:r w:rsidRPr="0088082F">
        <w:rPr>
          <w:rFonts w:ascii="Verdana" w:hAnsi="Verdana"/>
          <w:color w:val="000000"/>
          <w:sz w:val="18"/>
          <w:szCs w:val="18"/>
        </w:rPr>
        <w:lastRenderedPageBreak/>
        <w:t>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lastRenderedPageBreak/>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04077E16"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odbiorców dla całej realizacji nie będzie trwał, łącznie w całym okresie wykonywania, nie dłużej niż: </w:t>
      </w:r>
      <w:r w:rsidR="00CF548E" w:rsidRPr="00CF548E">
        <w:rPr>
          <w:rFonts w:ascii="Verdana" w:hAnsi="Verdana"/>
          <w:b/>
          <w:bCs/>
          <w:sz w:val="18"/>
          <w:szCs w:val="18"/>
          <w:lang w:val="x-none" w:eastAsia="x-none"/>
        </w:rPr>
        <w:t>0</w:t>
      </w:r>
      <w:r w:rsidRPr="00CF548E">
        <w:rPr>
          <w:rFonts w:ascii="Verdana" w:hAnsi="Verdana"/>
          <w:b/>
          <w:bCs/>
          <w:sz w:val="18"/>
          <w:szCs w:val="18"/>
          <w:lang w:val="x-none" w:eastAsia="x-none"/>
        </w:rPr>
        <w:t xml:space="preserve"> godzin</w:t>
      </w:r>
      <w:r w:rsidR="00F8795A" w:rsidRPr="00CF548E">
        <w:rPr>
          <w:rFonts w:ascii="Verdana" w:hAnsi="Verdana"/>
          <w:b/>
          <w:bCs/>
          <w:sz w:val="18"/>
          <w:szCs w:val="18"/>
          <w:lang w:eastAsia="x-none"/>
        </w:rPr>
        <w:t>y</w:t>
      </w:r>
      <w:r w:rsidR="003B1B69" w:rsidRPr="00CF548E">
        <w:rPr>
          <w:rFonts w:ascii="Verdana" w:hAnsi="Verdana"/>
          <w:b/>
          <w:bCs/>
          <w:sz w:val="18"/>
          <w:szCs w:val="18"/>
          <w:lang w:eastAsia="x-none"/>
        </w:rPr>
        <w:t>.</w:t>
      </w:r>
      <w:r w:rsidRPr="00CF548E">
        <w:rPr>
          <w:rFonts w:ascii="Verdana" w:hAnsi="Verdana"/>
          <w:b/>
          <w:bCs/>
          <w:sz w:val="18"/>
          <w:szCs w:val="18"/>
          <w:lang w:val="x-none" w:eastAsia="x-none"/>
        </w:rPr>
        <w:t xml:space="preserve"> </w:t>
      </w:r>
      <w:r w:rsidR="00CF548E" w:rsidRPr="00CF548E">
        <w:rPr>
          <w:rFonts w:ascii="Verdana" w:hAnsi="Verdana"/>
          <w:b/>
          <w:bCs/>
          <w:sz w:val="18"/>
          <w:szCs w:val="18"/>
          <w:lang w:val="x-none" w:eastAsia="x-none"/>
        </w:rPr>
        <w:t>- PPN</w:t>
      </w:r>
    </w:p>
    <w:p w14:paraId="10B8E17F" w14:textId="77777777" w:rsidR="0048169F" w:rsidRPr="0088082F" w:rsidRDefault="0048169F" w:rsidP="0048169F">
      <w:pPr>
        <w:widowControl w:val="0"/>
        <w:numPr>
          <w:ilvl w:val="0"/>
          <w:numId w:val="9"/>
        </w:numPr>
        <w:adjustRightInd w:val="0"/>
        <w:spacing w:before="60" w:after="60"/>
        <w:ind w:left="1134" w:hanging="425"/>
        <w:textAlignment w:val="baseline"/>
        <w:rPr>
          <w:rFonts w:ascii="Verdana" w:hAnsi="Verdana"/>
          <w:bCs/>
          <w:sz w:val="18"/>
          <w:szCs w:val="18"/>
          <w:lang w:val="x-none" w:eastAsia="x-none"/>
        </w:rPr>
      </w:pPr>
      <w:r w:rsidRPr="0088082F">
        <w:rPr>
          <w:rFonts w:ascii="Verdana" w:hAnsi="Verdana"/>
          <w:bCs/>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CF548E"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CF548E">
        <w:rPr>
          <w:rFonts w:ascii="Verdana" w:hAnsi="Verdana"/>
          <w:bCs/>
          <w:strike/>
          <w:sz w:val="18"/>
          <w:szCs w:val="18"/>
          <w:lang w:val="x-none" w:eastAsia="x-none"/>
        </w:rPr>
        <w:t xml:space="preserve">W celu dotrzymania maksymalnych czasów </w:t>
      </w:r>
      <w:proofErr w:type="spellStart"/>
      <w:r w:rsidRPr="00CF548E">
        <w:rPr>
          <w:rFonts w:ascii="Verdana" w:hAnsi="Verdana"/>
          <w:bCs/>
          <w:strike/>
          <w:sz w:val="18"/>
          <w:szCs w:val="18"/>
          <w:lang w:val="x-none" w:eastAsia="x-none"/>
        </w:rPr>
        <w:t>wyłączeń</w:t>
      </w:r>
      <w:proofErr w:type="spellEnd"/>
      <w:r w:rsidRPr="00CF548E">
        <w:rPr>
          <w:rFonts w:ascii="Verdana" w:hAnsi="Verdana"/>
          <w:bCs/>
          <w:strike/>
          <w:sz w:val="18"/>
          <w:szCs w:val="18"/>
          <w:lang w:val="x-none" w:eastAsia="x-none"/>
        </w:rPr>
        <w:t xml:space="preserve"> dla Odbiorców, wykonawca zasili przewidziane do wyłączenia stacje transformatorowe 15/0,4 </w:t>
      </w:r>
      <w:proofErr w:type="spellStart"/>
      <w:r w:rsidRPr="00CF548E">
        <w:rPr>
          <w:rFonts w:ascii="Verdana" w:hAnsi="Verdana"/>
          <w:bCs/>
          <w:strike/>
          <w:sz w:val="18"/>
          <w:szCs w:val="18"/>
          <w:lang w:val="x-none" w:eastAsia="x-none"/>
        </w:rPr>
        <w:t>kV</w:t>
      </w:r>
      <w:proofErr w:type="spellEnd"/>
      <w:r w:rsidRPr="00CF548E">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CF548E">
        <w:rPr>
          <w:rFonts w:ascii="Verdana" w:hAnsi="Verdana"/>
          <w:bCs/>
          <w:strike/>
          <w:sz w:val="18"/>
          <w:szCs w:val="18"/>
          <w:lang w:val="x-none" w:eastAsia="x-none"/>
        </w:rPr>
        <w:t>samodopuszczeń</w:t>
      </w:r>
      <w:proofErr w:type="spellEnd"/>
      <w:r w:rsidRPr="00CF548E">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CF548E">
        <w:rPr>
          <w:rFonts w:ascii="Verdana" w:hAnsi="Verdana"/>
          <w:bCs/>
          <w:strike/>
          <w:sz w:val="18"/>
          <w:szCs w:val="18"/>
          <w:lang w:val="x-none" w:eastAsia="x-none"/>
        </w:rPr>
        <w:t>kV</w:t>
      </w:r>
      <w:proofErr w:type="spellEnd"/>
      <w:r w:rsidRPr="00CF548E">
        <w:rPr>
          <w:rFonts w:ascii="Verdana" w:hAnsi="Verdana"/>
          <w:bCs/>
          <w:strike/>
          <w:sz w:val="18"/>
          <w:szCs w:val="18"/>
          <w:lang w:val="x-none" w:eastAsia="x-none"/>
        </w:rPr>
        <w:t xml:space="preserve"> wskazanych poniżej przez Zamawiającego. </w:t>
      </w:r>
    </w:p>
    <w:p w14:paraId="2AD543A6" w14:textId="77777777" w:rsidR="0048169F" w:rsidRPr="00CF548E" w:rsidRDefault="0048169F" w:rsidP="0048169F">
      <w:pPr>
        <w:pStyle w:val="Akapitzlist"/>
        <w:ind w:left="1080" w:firstLine="0"/>
        <w:rPr>
          <w:rFonts w:ascii="Verdana" w:hAnsi="Verdana"/>
          <w:bCs/>
          <w:strike/>
          <w:sz w:val="18"/>
          <w:szCs w:val="18"/>
          <w:lang w:val="x-none" w:eastAsia="x-none"/>
        </w:rPr>
      </w:pPr>
      <w:r w:rsidRPr="00CF548E">
        <w:rPr>
          <w:rFonts w:ascii="Verdana" w:hAnsi="Verdana"/>
          <w:bCs/>
          <w:strike/>
          <w:sz w:val="18"/>
          <w:szCs w:val="18"/>
          <w:lang w:val="x-none" w:eastAsia="x-none"/>
        </w:rPr>
        <w:t xml:space="preserve">Stacje transformatorowe 15/0,4 </w:t>
      </w:r>
      <w:proofErr w:type="spellStart"/>
      <w:r w:rsidRPr="00CF548E">
        <w:rPr>
          <w:rFonts w:ascii="Verdana" w:hAnsi="Verdana"/>
          <w:bCs/>
          <w:strike/>
          <w:sz w:val="18"/>
          <w:szCs w:val="18"/>
          <w:lang w:val="x-none" w:eastAsia="x-none"/>
        </w:rPr>
        <w:t>kV</w:t>
      </w:r>
      <w:proofErr w:type="spellEnd"/>
      <w:r w:rsidRPr="00CF548E">
        <w:rPr>
          <w:rFonts w:ascii="Verdana" w:hAnsi="Verdana"/>
          <w:bCs/>
          <w:strike/>
          <w:sz w:val="18"/>
          <w:szCs w:val="18"/>
          <w:lang w:val="x-none" w:eastAsia="x-none"/>
        </w:rPr>
        <w:t xml:space="preserve"> wskazane przez Zamawiającego do zasilania jednostkami prądotwórczymi:</w:t>
      </w:r>
    </w:p>
    <w:p w14:paraId="5290F019" w14:textId="77777777" w:rsidR="0048169F" w:rsidRPr="00CF548E" w:rsidRDefault="0048169F" w:rsidP="0048169F">
      <w:pPr>
        <w:pStyle w:val="Akapitzlist"/>
        <w:ind w:left="1080" w:firstLine="0"/>
        <w:rPr>
          <w:rFonts w:ascii="Verdana" w:hAnsi="Verdana"/>
          <w:bCs/>
          <w:strike/>
          <w:color w:val="FF0000"/>
          <w:sz w:val="18"/>
          <w:szCs w:val="18"/>
          <w:lang w:val="x-none" w:eastAsia="x-none"/>
        </w:rPr>
      </w:pPr>
      <w:r w:rsidRPr="00CF548E">
        <w:rPr>
          <w:rFonts w:ascii="Verdana" w:hAnsi="Verdana"/>
          <w:bCs/>
          <w:strike/>
          <w:color w:val="FF0000"/>
          <w:sz w:val="18"/>
          <w:szCs w:val="18"/>
          <w:lang w:val="x-none" w:eastAsia="x-none"/>
        </w:rPr>
        <w:t>… (nazwa, nr eksploatacyjny i moc stacji/transformatora),</w:t>
      </w:r>
    </w:p>
    <w:p w14:paraId="1D57E326" w14:textId="77777777" w:rsidR="0048169F" w:rsidRPr="00CF548E" w:rsidRDefault="0048169F" w:rsidP="0048169F">
      <w:pPr>
        <w:pStyle w:val="Akapitzlist"/>
        <w:ind w:left="1080" w:firstLine="0"/>
        <w:rPr>
          <w:rFonts w:ascii="Verdana" w:hAnsi="Verdana"/>
          <w:bCs/>
          <w:strike/>
          <w:color w:val="FF0000"/>
          <w:sz w:val="18"/>
          <w:szCs w:val="18"/>
          <w:lang w:val="x-none" w:eastAsia="x-none"/>
        </w:rPr>
      </w:pPr>
      <w:r w:rsidRPr="00CF548E">
        <w:rPr>
          <w:rFonts w:ascii="Verdana" w:hAnsi="Verdana"/>
          <w:bCs/>
          <w:strike/>
          <w:color w:val="FF0000"/>
          <w:sz w:val="18"/>
          <w:szCs w:val="18"/>
          <w:lang w:val="x-none" w:eastAsia="x-none"/>
        </w:rPr>
        <w:t>… (nazwa, nr eksploatacyjny i moc stacji/transformatora),</w:t>
      </w:r>
    </w:p>
    <w:p w14:paraId="4FB1EA24" w14:textId="77777777" w:rsidR="0048169F" w:rsidRPr="00CF548E" w:rsidRDefault="0048169F" w:rsidP="00D51588">
      <w:pPr>
        <w:pStyle w:val="Akapitzlist"/>
        <w:ind w:left="1080" w:firstLine="0"/>
        <w:rPr>
          <w:rFonts w:ascii="Verdana" w:hAnsi="Verdana"/>
          <w:bCs/>
          <w:strike/>
          <w:color w:val="FF0000"/>
          <w:sz w:val="18"/>
          <w:szCs w:val="18"/>
          <w:lang w:val="x-none" w:eastAsia="x-none"/>
        </w:rPr>
      </w:pPr>
      <w:r w:rsidRPr="00CF548E">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xml:space="preserve">. Wymaga się akceptacji harmonogramu prac przez Inspektora Nadzoru oraz pracownika Centrum </w:t>
      </w:r>
      <w:r w:rsidRPr="0088082F">
        <w:rPr>
          <w:rFonts w:ascii="Verdana" w:hAnsi="Verdana"/>
          <w:sz w:val="18"/>
          <w:szCs w:val="18"/>
        </w:rPr>
        <w:lastRenderedPageBreak/>
        <w:t>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lastRenderedPageBreak/>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default" r:id="rId15"/>
      <w:footerReference w:type="default" r:id="rId16"/>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17D1305D" w:rsidR="001E1B00" w:rsidRDefault="001E1B00">
    <w:pPr>
      <w:pStyle w:val="Stopka"/>
      <w:jc w:val="right"/>
    </w:pPr>
    <w:r>
      <w:fldChar w:fldCharType="begin"/>
    </w:r>
    <w:r>
      <w:instrText>PAGE   \* MERGEFORMAT</w:instrText>
    </w:r>
    <w:r>
      <w:fldChar w:fldCharType="separate"/>
    </w:r>
    <w:r w:rsidR="000D03BC">
      <w:rPr>
        <w:noProof/>
      </w:rPr>
      <w:t>4</w:t>
    </w:r>
    <w:r>
      <w:fldChar w:fldCharType="end"/>
    </w:r>
  </w:p>
  <w:p w14:paraId="5E320949" w14:textId="77777777" w:rsidR="001E1B00" w:rsidRDefault="001E1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69946D30"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E2DC458"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BA4FCF9" w14:textId="46A78CB2" w:rsidR="0088082F" w:rsidRPr="006B2C28" w:rsidRDefault="00B8206D" w:rsidP="0088082F">
          <w:pPr>
            <w:suppressAutoHyphens/>
            <w:ind w:right="187"/>
            <w:rPr>
              <w:rFonts w:asciiTheme="majorHAnsi" w:hAnsiTheme="majorHAnsi"/>
              <w:color w:val="000000" w:themeColor="text1"/>
              <w:sz w:val="14"/>
              <w:szCs w:val="18"/>
            </w:rPr>
          </w:pPr>
          <w:r w:rsidRPr="00B8206D">
            <w:rPr>
              <w:rFonts w:asciiTheme="majorHAnsi" w:hAnsiTheme="majorHAnsi"/>
              <w:color w:val="000000" w:themeColor="text1"/>
              <w:sz w:val="14"/>
              <w:szCs w:val="18"/>
            </w:rPr>
            <w:t>POST/DYS/OLD/GZ/04487/2025</w:t>
          </w:r>
          <w:r>
            <w:rPr>
              <w:rFonts w:asciiTheme="majorHAnsi" w:hAnsiTheme="majorHAnsi"/>
              <w:color w:val="000000" w:themeColor="text1"/>
              <w:sz w:val="14"/>
              <w:szCs w:val="18"/>
            </w:rPr>
            <w:t xml:space="preserve">  cz. 2</w:t>
          </w: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312487CF" w:rsidR="0074541C" w:rsidRPr="00C45C06" w:rsidRDefault="0088082F" w:rsidP="0088082F">
    <w:pPr>
      <w:pStyle w:val="Zanag2"/>
      <w:jc w:val="right"/>
      <w:rPr>
        <w:rFonts w:ascii="Calibri" w:hAnsi="Calibri" w:cs="Calibri"/>
        <w:caps w:val="0"/>
        <w:color w:val="7030A0"/>
        <w:sz w:val="24"/>
      </w:rPr>
    </w:pPr>
    <w:r w:rsidRPr="00FF6090">
      <w:rPr>
        <w:rFonts w:ascii="Verdana" w:eastAsia="Verdana" w:hAnsi="Verdana"/>
        <w:sz w:val="18"/>
        <w:szCs w:val="18"/>
      </w:rPr>
      <w:t>ZAŁĄCZNIK NR 1.7 DO SWZ – SPECYFIKACJA TECHNICZNA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563763633">
    <w:abstractNumId w:val="69"/>
  </w:num>
  <w:num w:numId="2" w16cid:durableId="629819745">
    <w:abstractNumId w:val="62"/>
  </w:num>
  <w:num w:numId="3" w16cid:durableId="1649167593">
    <w:abstractNumId w:val="66"/>
  </w:num>
  <w:num w:numId="4" w16cid:durableId="537199964">
    <w:abstractNumId w:val="70"/>
  </w:num>
  <w:num w:numId="5" w16cid:durableId="437257849">
    <w:abstractNumId w:val="60"/>
  </w:num>
  <w:num w:numId="6" w16cid:durableId="334378549">
    <w:abstractNumId w:val="67"/>
  </w:num>
  <w:num w:numId="7" w16cid:durableId="973370507">
    <w:abstractNumId w:val="75"/>
  </w:num>
  <w:num w:numId="8" w16cid:durableId="1488551508">
    <w:abstractNumId w:val="73"/>
  </w:num>
  <w:num w:numId="9" w16cid:durableId="1488476926">
    <w:abstractNumId w:val="72"/>
  </w:num>
  <w:num w:numId="10" w16cid:durableId="923344553">
    <w:abstractNumId w:val="53"/>
  </w:num>
  <w:num w:numId="11" w16cid:durableId="1944342657">
    <w:abstractNumId w:val="54"/>
  </w:num>
  <w:num w:numId="12" w16cid:durableId="592279763">
    <w:abstractNumId w:val="68"/>
  </w:num>
  <w:num w:numId="13" w16cid:durableId="894197805">
    <w:abstractNumId w:val="56"/>
  </w:num>
  <w:num w:numId="14" w16cid:durableId="1894927681">
    <w:abstractNumId w:val="61"/>
  </w:num>
  <w:num w:numId="15" w16cid:durableId="1101025173">
    <w:abstractNumId w:val="58"/>
  </w:num>
  <w:num w:numId="16" w16cid:durableId="1160388365">
    <w:abstractNumId w:val="55"/>
  </w:num>
  <w:num w:numId="17" w16cid:durableId="1690792744">
    <w:abstractNumId w:val="71"/>
  </w:num>
  <w:num w:numId="18" w16cid:durableId="381564180">
    <w:abstractNumId w:val="59"/>
  </w:num>
  <w:num w:numId="19" w16cid:durableId="589311847">
    <w:abstractNumId w:val="63"/>
  </w:num>
  <w:num w:numId="20" w16cid:durableId="150802864">
    <w:abstractNumId w:val="53"/>
    <w:lvlOverride w:ilvl="0">
      <w:startOverride w:val="1"/>
    </w:lvlOverride>
  </w:num>
  <w:num w:numId="21" w16cid:durableId="1073117650">
    <w:abstractNumId w:val="64"/>
  </w:num>
  <w:num w:numId="22" w16cid:durableId="151087501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00590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6284286">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3E05"/>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51B0"/>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5B46"/>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06D"/>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8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490E"/>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1.7 do SWZ (pozwolenie, zgłoszenie) -część 2.docx</dmsv2BaseFileName>
    <dmsv2BaseDisplayName xmlns="http://schemas.microsoft.com/sharepoint/v3">Załącznik nr 1.7 do SWZ (pozwolenie, zgłoszenie) -część 2</dmsv2BaseDisplayName>
    <dmsv2SWPP2ObjectNumber xmlns="http://schemas.microsoft.com/sharepoint/v3">POST/DYS/OLD/GZ/04487/2025                        </dmsv2SWPP2ObjectNumber>
    <dmsv2SWPP2SumMD5 xmlns="http://schemas.microsoft.com/sharepoint/v3">0ad4ef73fb7cc2769734c391b398f6d4</dmsv2SWPP2SumMD5>
    <dmsv2BaseMoved xmlns="http://schemas.microsoft.com/sharepoint/v3">false</dmsv2BaseMoved>
    <dmsv2BaseIsSensitive xmlns="http://schemas.microsoft.com/sharepoint/v3">true</dmsv2BaseIsSensitive>
    <dmsv2SWPP2IDSWPP2 xmlns="http://schemas.microsoft.com/sharepoint/v3">701531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23982117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JEUP5JKVCYQC-1133723987-7816</_dlc_DocId>
    <_dlc_DocIdUrl xmlns="a19cb1c7-c5c7-46d4-85ae-d83685407bba">
      <Url>https://swpp2.dms.gkpge.pl/sites/41/_layouts/15/DocIdRedir.aspx?ID=JEUP5JKVCYQC-1133723987-7816</Url>
      <Description>JEUP5JKVCYQC-1133723987-7816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C3278-89FE-4315-B993-D22AA26C216D}">
  <ds:schemaRefs>
    <ds:schemaRef ds:uri="http://schemas.microsoft.com/sharepoint/events"/>
  </ds:schemaRefs>
</ds:datastoreItem>
</file>

<file path=customXml/itemProps2.xml><?xml version="1.0" encoding="utf-8"?>
<ds:datastoreItem xmlns:ds="http://schemas.openxmlformats.org/officeDocument/2006/customXml" ds:itemID="{A6909A1A-6760-43F8-8BD0-94B0E0E454AB}">
  <ds:schemaRefs>
    <ds:schemaRef ds:uri="http://schemas.openxmlformats.org/officeDocument/2006/bibliography"/>
  </ds:schemaRefs>
</ds:datastoreItem>
</file>

<file path=customXml/itemProps3.xml><?xml version="1.0" encoding="utf-8"?>
<ds:datastoreItem xmlns:ds="http://schemas.openxmlformats.org/officeDocument/2006/customXml" ds:itemID="{6B8F2D53-82DA-4C8C-AA29-C67069E5DD33}"/>
</file>

<file path=customXml/itemProps4.xml><?xml version="1.0" encoding="utf-8"?>
<ds:datastoreItem xmlns:ds="http://schemas.openxmlformats.org/officeDocument/2006/customXml" ds:itemID="{1B4E033B-D924-4C61-BAC9-9146A5672BD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FE00915-0613-4BB3-A441-FC90EB039A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1787</Words>
  <Characters>12794</Characters>
  <Application>Microsoft Office Word</Application>
  <DocSecurity>0</DocSecurity>
  <Lines>106</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Chrzanowska Jolanta [PGE Dystr. O.Łódź]</cp:lastModifiedBy>
  <cp:revision>5</cp:revision>
  <cp:lastPrinted>2021-09-22T09:55:00Z</cp:lastPrinted>
  <dcterms:created xsi:type="dcterms:W3CDTF">2025-10-13T10:56:00Z</dcterms:created>
  <dcterms:modified xsi:type="dcterms:W3CDTF">2025-12-11T11:51:00Z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e6ff937f-68b0-4df6-9c3d-e0a51ac1c24e</vt:lpwstr>
  </property>
</Properties>
</file>